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06" w:type="dxa"/>
        <w:tblInd w:w="-972" w:type="dxa"/>
        <w:tblLayout w:type="fixed"/>
        <w:tblLook w:val="00A0" w:firstRow="1" w:lastRow="0" w:firstColumn="1" w:lastColumn="0" w:noHBand="0" w:noVBand="0"/>
      </w:tblPr>
      <w:tblGrid>
        <w:gridCol w:w="2520"/>
        <w:gridCol w:w="5850"/>
        <w:gridCol w:w="3036"/>
      </w:tblGrid>
      <w:tr w:rsidR="00FE41ED" w:rsidRPr="00991641" w:rsidTr="007A7DFD">
        <w:tc>
          <w:tcPr>
            <w:tcW w:w="2520" w:type="dxa"/>
            <w:vAlign w:val="center"/>
          </w:tcPr>
          <w:p w:rsidR="00516386" w:rsidRDefault="007A7DFD" w:rsidP="007A7DFD">
            <w:pPr>
              <w:ind w:left="-198" w:right="162"/>
              <w:jc w:val="center"/>
              <w:rPr>
                <w:rFonts w:ascii="Verdana" w:hAnsi="Verdana"/>
                <w:sz w:val="24"/>
                <w:szCs w:val="24"/>
              </w:rPr>
            </w:pPr>
            <w:bookmarkStart w:id="0" w:name="_GoBack"/>
            <w:bookmarkEnd w:id="0"/>
            <w:r>
              <w:rPr>
                <w:rFonts w:ascii="Verdana" w:hAnsi="Verdana"/>
                <w:sz w:val="24"/>
                <w:szCs w:val="24"/>
              </w:rPr>
              <w:t xml:space="preserve">  </w:t>
            </w:r>
          </w:p>
          <w:p w:rsidR="00FE41ED" w:rsidRDefault="00120EC3" w:rsidP="007A7DFD">
            <w:pPr>
              <w:ind w:left="-198" w:right="162"/>
              <w:jc w:val="center"/>
              <w:rPr>
                <w:rFonts w:ascii="Verdana" w:hAnsi="Verdana"/>
                <w:sz w:val="24"/>
                <w:szCs w:val="24"/>
              </w:rPr>
            </w:pPr>
            <w:r>
              <w:rPr>
                <w:rFonts w:ascii="Verdana" w:hAnsi="Verdana"/>
                <w:sz w:val="24"/>
                <w:szCs w:val="24"/>
              </w:rPr>
              <w:t xml:space="preserve">  </w:t>
            </w:r>
            <w:r w:rsidR="009E2810">
              <w:rPr>
                <w:rFonts w:ascii="Verdana" w:hAnsi="Verdana"/>
                <w:sz w:val="24"/>
                <w:szCs w:val="24"/>
              </w:rPr>
              <w:t>Dr. Robert</w:t>
            </w:r>
            <w:r w:rsidR="0021782B">
              <w:rPr>
                <w:rFonts w:ascii="Verdana" w:hAnsi="Verdana"/>
                <w:sz w:val="24"/>
                <w:szCs w:val="24"/>
              </w:rPr>
              <w:t xml:space="preserve"> </w:t>
            </w:r>
            <w:r w:rsidR="00D65017">
              <w:rPr>
                <w:rFonts w:ascii="Verdana" w:hAnsi="Verdana"/>
                <w:sz w:val="24"/>
                <w:szCs w:val="24"/>
              </w:rPr>
              <w:t>Moore</w:t>
            </w:r>
          </w:p>
          <w:p w:rsidR="007A7DFD" w:rsidRPr="00991641" w:rsidRDefault="00120EC3" w:rsidP="007A7DFD">
            <w:pPr>
              <w:ind w:left="-198" w:right="162"/>
              <w:jc w:val="center"/>
              <w:rPr>
                <w:rFonts w:ascii="Verdana" w:hAnsi="Verdana"/>
                <w:sz w:val="24"/>
                <w:szCs w:val="24"/>
              </w:rPr>
            </w:pPr>
            <w:r>
              <w:rPr>
                <w:rFonts w:ascii="Verdana" w:hAnsi="Verdana"/>
                <w:sz w:val="24"/>
                <w:szCs w:val="24"/>
              </w:rPr>
              <w:t xml:space="preserve">  </w:t>
            </w:r>
            <w:r w:rsidR="007A7DFD">
              <w:rPr>
                <w:rFonts w:ascii="Verdana" w:hAnsi="Verdana"/>
                <w:sz w:val="24"/>
                <w:szCs w:val="24"/>
              </w:rPr>
              <w:t>Superintende</w:t>
            </w:r>
            <w:r w:rsidR="007A7DFD" w:rsidRPr="00991641">
              <w:rPr>
                <w:rFonts w:ascii="Verdana" w:hAnsi="Verdana"/>
                <w:sz w:val="24"/>
                <w:szCs w:val="24"/>
              </w:rPr>
              <w:t>nt</w:t>
            </w:r>
          </w:p>
          <w:p w:rsidR="00FE41ED" w:rsidRPr="00991641" w:rsidRDefault="00120EC3" w:rsidP="00120EC3">
            <w:pPr>
              <w:rPr>
                <w:rFonts w:ascii="Verdana" w:hAnsi="Verdana"/>
                <w:sz w:val="24"/>
                <w:szCs w:val="24"/>
              </w:rPr>
            </w:pPr>
            <w:r>
              <w:rPr>
                <w:rFonts w:ascii="Verdana" w:hAnsi="Verdana"/>
                <w:sz w:val="24"/>
                <w:szCs w:val="24"/>
              </w:rPr>
              <w:t xml:space="preserve">      </w:t>
            </w:r>
            <w:r w:rsidR="00FE41ED" w:rsidRPr="00991641">
              <w:rPr>
                <w:rFonts w:ascii="Verdana" w:hAnsi="Verdana"/>
                <w:sz w:val="24"/>
                <w:szCs w:val="24"/>
              </w:rPr>
              <w:t xml:space="preserve">Ext.  </w:t>
            </w:r>
            <w:r w:rsidR="000F48B1">
              <w:rPr>
                <w:rFonts w:ascii="Verdana" w:hAnsi="Verdana"/>
                <w:sz w:val="24"/>
                <w:szCs w:val="24"/>
              </w:rPr>
              <w:t>136</w:t>
            </w:r>
          </w:p>
        </w:tc>
        <w:tc>
          <w:tcPr>
            <w:tcW w:w="5850" w:type="dxa"/>
          </w:tcPr>
          <w:p w:rsidR="00DD3B61" w:rsidRDefault="00FE41ED" w:rsidP="0021782B">
            <w:pPr>
              <w:ind w:left="72"/>
              <w:jc w:val="center"/>
              <w:rPr>
                <w:rFonts w:ascii="Verdana" w:hAnsi="Verdana"/>
                <w:b/>
                <w:bCs/>
                <w:sz w:val="34"/>
                <w:szCs w:val="34"/>
              </w:rPr>
            </w:pPr>
            <w:r w:rsidRPr="009E2810">
              <w:rPr>
                <w:rFonts w:ascii="Verdana" w:hAnsi="Verdana"/>
                <w:b/>
                <w:bCs/>
                <w:sz w:val="34"/>
                <w:szCs w:val="34"/>
              </w:rPr>
              <w:t xml:space="preserve">Stevensville </w:t>
            </w:r>
            <w:r w:rsidR="009E2810">
              <w:rPr>
                <w:rFonts w:ascii="Verdana" w:hAnsi="Verdana"/>
                <w:b/>
                <w:bCs/>
                <w:sz w:val="34"/>
                <w:szCs w:val="34"/>
              </w:rPr>
              <w:t xml:space="preserve">Public </w:t>
            </w:r>
            <w:r w:rsidRPr="009E2810">
              <w:rPr>
                <w:rFonts w:ascii="Verdana" w:hAnsi="Verdana"/>
                <w:b/>
                <w:bCs/>
                <w:sz w:val="34"/>
                <w:szCs w:val="34"/>
              </w:rPr>
              <w:t>School</w:t>
            </w:r>
            <w:r w:rsidR="009E2810">
              <w:rPr>
                <w:rFonts w:ascii="Verdana" w:hAnsi="Verdana"/>
                <w:b/>
                <w:bCs/>
                <w:sz w:val="34"/>
                <w:szCs w:val="34"/>
              </w:rPr>
              <w:t>s</w:t>
            </w:r>
          </w:p>
          <w:p w:rsidR="00A951B1" w:rsidRDefault="00A951B1" w:rsidP="0021782B">
            <w:pPr>
              <w:ind w:right="-198"/>
              <w:jc w:val="center"/>
              <w:rPr>
                <w:rFonts w:ascii="Verdana" w:hAnsi="Verdana"/>
                <w:sz w:val="24"/>
                <w:szCs w:val="24"/>
              </w:rPr>
            </w:pPr>
          </w:p>
          <w:p w:rsidR="00FE41ED" w:rsidRPr="0021782B" w:rsidRDefault="00FE41ED" w:rsidP="0021782B">
            <w:pPr>
              <w:ind w:right="-198"/>
              <w:jc w:val="center"/>
              <w:rPr>
                <w:rFonts w:ascii="Verdana" w:hAnsi="Verdana"/>
                <w:b/>
                <w:bCs/>
                <w:sz w:val="34"/>
                <w:szCs w:val="34"/>
              </w:rPr>
            </w:pPr>
            <w:r w:rsidRPr="00991641">
              <w:rPr>
                <w:rFonts w:ascii="Verdana" w:hAnsi="Verdana"/>
                <w:sz w:val="24"/>
                <w:szCs w:val="24"/>
              </w:rPr>
              <w:t>300 Park Avenue</w:t>
            </w:r>
          </w:p>
          <w:p w:rsidR="00FE41ED" w:rsidRPr="00991641" w:rsidRDefault="00DD3B61" w:rsidP="00DC6F8C">
            <w:pPr>
              <w:jc w:val="center"/>
              <w:rPr>
                <w:rFonts w:ascii="Verdana" w:hAnsi="Verdana"/>
                <w:sz w:val="24"/>
                <w:szCs w:val="24"/>
              </w:rPr>
            </w:pPr>
            <w:r>
              <w:rPr>
                <w:rFonts w:ascii="Verdana" w:hAnsi="Verdana"/>
                <w:sz w:val="24"/>
                <w:szCs w:val="24"/>
              </w:rPr>
              <w:t xml:space="preserve"> </w:t>
            </w:r>
            <w:r w:rsidR="00FE41ED" w:rsidRPr="00991641">
              <w:rPr>
                <w:rFonts w:ascii="Verdana" w:hAnsi="Verdana"/>
                <w:sz w:val="24"/>
                <w:szCs w:val="24"/>
              </w:rPr>
              <w:t>Stevensville, MT  59870</w:t>
            </w:r>
          </w:p>
          <w:p w:rsidR="00FE41ED" w:rsidRPr="00991641" w:rsidRDefault="00FE41ED" w:rsidP="00DC6F8C">
            <w:pPr>
              <w:jc w:val="center"/>
              <w:rPr>
                <w:rFonts w:ascii="Verdana" w:hAnsi="Verdana"/>
                <w:sz w:val="24"/>
                <w:szCs w:val="24"/>
              </w:rPr>
            </w:pPr>
            <w:r w:rsidRPr="00991641">
              <w:rPr>
                <w:rFonts w:ascii="Verdana" w:hAnsi="Verdana"/>
                <w:sz w:val="24"/>
                <w:szCs w:val="24"/>
              </w:rPr>
              <w:t>Phone: 406-777-5481</w:t>
            </w:r>
          </w:p>
          <w:p w:rsidR="00FE41ED" w:rsidRPr="00991641" w:rsidRDefault="00FE41ED" w:rsidP="00DC6F8C">
            <w:pPr>
              <w:jc w:val="center"/>
              <w:rPr>
                <w:rFonts w:ascii="Verdana" w:hAnsi="Verdana"/>
                <w:sz w:val="24"/>
                <w:szCs w:val="24"/>
              </w:rPr>
            </w:pPr>
            <w:r w:rsidRPr="00991641">
              <w:rPr>
                <w:rFonts w:ascii="Verdana" w:hAnsi="Verdana"/>
                <w:sz w:val="24"/>
                <w:szCs w:val="24"/>
              </w:rPr>
              <w:t>Fax: 406-</w:t>
            </w:r>
            <w:r>
              <w:rPr>
                <w:rFonts w:ascii="Verdana" w:hAnsi="Verdana"/>
                <w:sz w:val="24"/>
                <w:szCs w:val="24"/>
              </w:rPr>
              <w:t>258-1246</w:t>
            </w:r>
          </w:p>
        </w:tc>
        <w:tc>
          <w:tcPr>
            <w:tcW w:w="3036" w:type="dxa"/>
            <w:vAlign w:val="center"/>
          </w:tcPr>
          <w:p w:rsidR="00516386" w:rsidRDefault="00516386" w:rsidP="007A7DFD">
            <w:pPr>
              <w:jc w:val="center"/>
              <w:rPr>
                <w:rFonts w:ascii="Verdana" w:hAnsi="Verdana"/>
                <w:sz w:val="24"/>
                <w:szCs w:val="24"/>
              </w:rPr>
            </w:pPr>
          </w:p>
          <w:p w:rsidR="00FE41ED" w:rsidRDefault="00FE41ED" w:rsidP="007A7DFD">
            <w:pPr>
              <w:jc w:val="center"/>
              <w:rPr>
                <w:rFonts w:ascii="Verdana" w:hAnsi="Verdana"/>
                <w:sz w:val="24"/>
                <w:szCs w:val="24"/>
              </w:rPr>
            </w:pPr>
            <w:r w:rsidRPr="00991641">
              <w:rPr>
                <w:rFonts w:ascii="Verdana" w:hAnsi="Verdana"/>
                <w:sz w:val="24"/>
                <w:szCs w:val="24"/>
              </w:rPr>
              <w:t>Bill Schiele</w:t>
            </w:r>
          </w:p>
          <w:p w:rsidR="007A7DFD" w:rsidRPr="00991641" w:rsidRDefault="007A7DFD" w:rsidP="00F424EE">
            <w:pPr>
              <w:ind w:left="-108"/>
              <w:jc w:val="center"/>
              <w:rPr>
                <w:rFonts w:ascii="Verdana" w:hAnsi="Verdana"/>
                <w:sz w:val="24"/>
                <w:szCs w:val="24"/>
              </w:rPr>
            </w:pPr>
            <w:r>
              <w:rPr>
                <w:rFonts w:ascii="Verdana" w:hAnsi="Verdana"/>
                <w:sz w:val="24"/>
                <w:szCs w:val="24"/>
              </w:rPr>
              <w:t>Clerk/Business</w:t>
            </w:r>
            <w:r w:rsidR="00F424EE">
              <w:rPr>
                <w:rFonts w:ascii="Verdana" w:hAnsi="Verdana"/>
                <w:sz w:val="24"/>
                <w:szCs w:val="24"/>
              </w:rPr>
              <w:t xml:space="preserve"> </w:t>
            </w:r>
            <w:r w:rsidRPr="00991641">
              <w:rPr>
                <w:rFonts w:ascii="Verdana" w:hAnsi="Verdana"/>
                <w:sz w:val="24"/>
                <w:szCs w:val="24"/>
              </w:rPr>
              <w:t>Manager</w:t>
            </w:r>
          </w:p>
          <w:p w:rsidR="00FE41ED" w:rsidRPr="00991641" w:rsidRDefault="00FE41ED" w:rsidP="007A7DFD">
            <w:pPr>
              <w:ind w:right="-108"/>
              <w:jc w:val="center"/>
              <w:rPr>
                <w:rFonts w:ascii="Verdana" w:hAnsi="Verdana"/>
                <w:b/>
                <w:bCs/>
              </w:rPr>
            </w:pPr>
            <w:r w:rsidRPr="00991641">
              <w:rPr>
                <w:rFonts w:ascii="Verdana" w:hAnsi="Verdana"/>
                <w:sz w:val="24"/>
                <w:szCs w:val="24"/>
              </w:rPr>
              <w:t>Ext.  139</w:t>
            </w:r>
          </w:p>
        </w:tc>
      </w:tr>
    </w:tbl>
    <w:p w:rsidR="00FE41ED" w:rsidRPr="00991641" w:rsidRDefault="005A25DE" w:rsidP="00FE41ED">
      <w:pPr>
        <w:rPr>
          <w:rFonts w:ascii="Verdana" w:hAnsi="Verdana"/>
          <w:sz w:val="24"/>
          <w:szCs w:val="24"/>
        </w:rPr>
      </w:pPr>
      <w:r>
        <w:rPr>
          <w:rFonts w:ascii="Verdana" w:hAnsi="Verdana"/>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9.65pt;margin-top:-116.9pt;width:48.2pt;height:52.9pt;z-index:251659264;mso-position-horizontal-relative:text;mso-position-vertical-relative:text">
            <v:imagedata r:id="rId7" o:title=""/>
          </v:shape>
          <o:OLEObject Type="Embed" ProgID="MS_ClipArt_Gallery.5" ShapeID="_x0000_s1026" DrawAspect="Content" ObjectID="_1577768961" r:id="rId8"/>
        </w:object>
      </w:r>
      <w:r>
        <w:rPr>
          <w:rFonts w:ascii="Verdana" w:hAnsi="Verdana"/>
          <w:noProof/>
        </w:rPr>
        <w:object w:dxaOrig="1440" w:dyaOrig="1440">
          <v:shape id="_x0000_s1027" type="#_x0000_t75" style="position:absolute;margin-left:-26.3pt;margin-top:-119.55pt;width:48pt;height:52.9pt;z-index:251660288;mso-position-horizontal-relative:text;mso-position-vertical-relative:text" o:preferrelative="f">
            <v:imagedata r:id="rId9" o:title=""/>
            <o:lock v:ext="edit" aspectratio="f"/>
          </v:shape>
          <o:OLEObject Type="Embed" ProgID="MS_ClipArt_Gallery.5" ShapeID="_x0000_s1027" DrawAspect="Content" ObjectID="_1577768962" r:id="rId10"/>
        </w:object>
      </w:r>
    </w:p>
    <w:p w:rsidR="00FE41ED" w:rsidRDefault="00FE41ED" w:rsidP="00FE41ED">
      <w:pPr>
        <w:rPr>
          <w:rFonts w:ascii="Verdana" w:hAnsi="Verdana"/>
          <w:sz w:val="24"/>
          <w:szCs w:val="24"/>
        </w:rPr>
      </w:pPr>
    </w:p>
    <w:p w:rsidR="00F00535" w:rsidRPr="00F00535" w:rsidRDefault="00F00535" w:rsidP="00F00535">
      <w:pPr>
        <w:widowControl/>
        <w:autoSpaceDE/>
        <w:autoSpaceDN/>
        <w:adjustRightInd/>
        <w:spacing w:after="160" w:line="259" w:lineRule="auto"/>
        <w:rPr>
          <w:rFonts w:ascii="Calibri" w:eastAsia="Calibri" w:hAnsi="Calibri"/>
          <w:sz w:val="22"/>
          <w:szCs w:val="22"/>
        </w:rPr>
      </w:pPr>
      <w:r w:rsidRPr="00F00535">
        <w:rPr>
          <w:rFonts w:ascii="Calibri" w:eastAsia="Calibri" w:hAnsi="Calibri"/>
          <w:sz w:val="22"/>
          <w:szCs w:val="22"/>
        </w:rPr>
        <w:t xml:space="preserve">Dear </w:t>
      </w:r>
      <w:r>
        <w:rPr>
          <w:rFonts w:ascii="Calibri" w:eastAsia="Calibri" w:hAnsi="Calibri"/>
          <w:sz w:val="22"/>
          <w:szCs w:val="22"/>
        </w:rPr>
        <w:t>Faculty or Staff Member</w:t>
      </w:r>
      <w:r w:rsidRPr="00F00535">
        <w:rPr>
          <w:rFonts w:ascii="Calibri" w:eastAsia="Calibri" w:hAnsi="Calibri"/>
          <w:sz w:val="22"/>
          <w:szCs w:val="22"/>
        </w:rPr>
        <w:t>,</w:t>
      </w:r>
    </w:p>
    <w:p w:rsidR="00F00535" w:rsidRPr="00F00535" w:rsidRDefault="00F00535" w:rsidP="00F00535">
      <w:pPr>
        <w:widowControl/>
        <w:autoSpaceDE/>
        <w:autoSpaceDN/>
        <w:adjustRightInd/>
        <w:spacing w:after="160" w:line="259" w:lineRule="auto"/>
        <w:rPr>
          <w:rFonts w:ascii="Calibri" w:eastAsia="Calibri" w:hAnsi="Calibri"/>
          <w:sz w:val="22"/>
          <w:szCs w:val="22"/>
        </w:rPr>
      </w:pPr>
      <w:r w:rsidRPr="00F00535">
        <w:rPr>
          <w:rFonts w:ascii="Calibri" w:eastAsia="Calibri" w:hAnsi="Calibri"/>
          <w:sz w:val="22"/>
          <w:szCs w:val="22"/>
        </w:rPr>
        <w:t xml:space="preserve">You have indicated that you will be completing a fund-raising event </w:t>
      </w:r>
      <w:r w:rsidR="00917DE5">
        <w:rPr>
          <w:rFonts w:ascii="Calibri" w:eastAsia="Calibri" w:hAnsi="Calibri"/>
          <w:sz w:val="22"/>
          <w:szCs w:val="22"/>
        </w:rPr>
        <w:t>in support of</w:t>
      </w:r>
      <w:r w:rsidRPr="00F00535">
        <w:rPr>
          <w:rFonts w:ascii="Calibri" w:eastAsia="Calibri" w:hAnsi="Calibri"/>
          <w:sz w:val="22"/>
          <w:szCs w:val="22"/>
        </w:rPr>
        <w:t xml:space="preserve"> </w:t>
      </w:r>
      <w:r>
        <w:rPr>
          <w:rFonts w:ascii="Calibri" w:eastAsia="Calibri" w:hAnsi="Calibri"/>
          <w:sz w:val="22"/>
          <w:szCs w:val="22"/>
        </w:rPr>
        <w:t xml:space="preserve">a </w:t>
      </w:r>
      <w:r w:rsidR="00917DE5">
        <w:rPr>
          <w:rFonts w:ascii="Calibri" w:eastAsia="Calibri" w:hAnsi="Calibri"/>
          <w:sz w:val="22"/>
          <w:szCs w:val="22"/>
        </w:rPr>
        <w:t>Stevensville</w:t>
      </w:r>
      <w:r>
        <w:rPr>
          <w:rFonts w:ascii="Calibri" w:eastAsia="Calibri" w:hAnsi="Calibri"/>
          <w:sz w:val="22"/>
          <w:szCs w:val="22"/>
        </w:rPr>
        <w:t xml:space="preserve"> Schools </w:t>
      </w:r>
      <w:r w:rsidR="00917DE5">
        <w:rPr>
          <w:rFonts w:ascii="Calibri" w:eastAsia="Calibri" w:hAnsi="Calibri"/>
          <w:sz w:val="22"/>
          <w:szCs w:val="22"/>
        </w:rPr>
        <w:t>Club/Team/Organization</w:t>
      </w:r>
      <w:r w:rsidRPr="00F00535">
        <w:rPr>
          <w:rFonts w:ascii="Calibri" w:eastAsia="Calibri" w:hAnsi="Calibri"/>
          <w:sz w:val="22"/>
          <w:szCs w:val="22"/>
        </w:rPr>
        <w:t>. Because this is a school event, you must follow Stevensville School District procedures for collecting and depositing funds.</w:t>
      </w:r>
    </w:p>
    <w:p w:rsidR="00F00535" w:rsidRPr="00F00535" w:rsidRDefault="00917DE5" w:rsidP="00F00535">
      <w:pPr>
        <w:widowControl/>
        <w:autoSpaceDE/>
        <w:autoSpaceDN/>
        <w:adjustRightInd/>
        <w:spacing w:after="160" w:line="259" w:lineRule="auto"/>
        <w:rPr>
          <w:rFonts w:ascii="Calibri" w:eastAsia="Calibri" w:hAnsi="Calibri"/>
          <w:sz w:val="22"/>
          <w:szCs w:val="22"/>
        </w:rPr>
      </w:pPr>
      <w:r>
        <w:rPr>
          <w:rFonts w:ascii="Calibri" w:eastAsia="Calibri" w:hAnsi="Calibri"/>
          <w:sz w:val="22"/>
          <w:szCs w:val="22"/>
        </w:rPr>
        <w:t>Before you begin</w:t>
      </w:r>
      <w:r w:rsidR="00F00535" w:rsidRPr="00F00535">
        <w:rPr>
          <w:rFonts w:ascii="Calibri" w:eastAsia="Calibri" w:hAnsi="Calibri"/>
          <w:sz w:val="22"/>
          <w:szCs w:val="22"/>
        </w:rPr>
        <w:t>, you must complete the attached form</w:t>
      </w:r>
      <w:r>
        <w:rPr>
          <w:rFonts w:ascii="Calibri" w:eastAsia="Calibri" w:hAnsi="Calibri"/>
          <w:sz w:val="22"/>
          <w:szCs w:val="22"/>
        </w:rPr>
        <w:t>, obtain administration approval,</w:t>
      </w:r>
      <w:r w:rsidR="00F00535" w:rsidRPr="00F00535">
        <w:rPr>
          <w:rFonts w:ascii="Calibri" w:eastAsia="Calibri" w:hAnsi="Calibri"/>
          <w:sz w:val="22"/>
          <w:szCs w:val="22"/>
        </w:rPr>
        <w:t xml:space="preserve"> and make sure you adhere to the following rules:</w:t>
      </w:r>
    </w:p>
    <w:p w:rsidR="00F00535" w:rsidRPr="00F00535" w:rsidRDefault="00F00535" w:rsidP="00F00535">
      <w:pPr>
        <w:widowControl/>
        <w:numPr>
          <w:ilvl w:val="0"/>
          <w:numId w:val="2"/>
        </w:numPr>
        <w:autoSpaceDE/>
        <w:autoSpaceDN/>
        <w:adjustRightInd/>
        <w:spacing w:after="160" w:line="259" w:lineRule="auto"/>
        <w:contextualSpacing/>
        <w:rPr>
          <w:rFonts w:ascii="Calibri" w:eastAsia="Calibri" w:hAnsi="Calibri"/>
          <w:sz w:val="22"/>
          <w:szCs w:val="22"/>
        </w:rPr>
      </w:pPr>
      <w:r w:rsidRPr="00F00535">
        <w:rPr>
          <w:rFonts w:ascii="Calibri" w:eastAsia="Calibri" w:hAnsi="Calibri"/>
          <w:sz w:val="22"/>
          <w:szCs w:val="22"/>
        </w:rPr>
        <w:t>The attached form must be completed with all signatures prior to beginning a fund-raising event.</w:t>
      </w:r>
    </w:p>
    <w:p w:rsidR="00F00535" w:rsidRPr="00F00535" w:rsidRDefault="00F00535" w:rsidP="00F00535">
      <w:pPr>
        <w:widowControl/>
        <w:numPr>
          <w:ilvl w:val="0"/>
          <w:numId w:val="2"/>
        </w:numPr>
        <w:autoSpaceDE/>
        <w:autoSpaceDN/>
        <w:adjustRightInd/>
        <w:spacing w:after="160" w:line="259" w:lineRule="auto"/>
        <w:contextualSpacing/>
        <w:rPr>
          <w:rFonts w:ascii="Calibri" w:eastAsia="Calibri" w:hAnsi="Calibri"/>
          <w:sz w:val="22"/>
          <w:szCs w:val="22"/>
        </w:rPr>
      </w:pPr>
      <w:r w:rsidRPr="00F00535">
        <w:rPr>
          <w:rFonts w:ascii="Calibri" w:eastAsia="Calibri" w:hAnsi="Calibri"/>
          <w:sz w:val="22"/>
          <w:szCs w:val="22"/>
        </w:rPr>
        <w:t>Fill out any necessary forms from the District Office</w:t>
      </w:r>
      <w:r>
        <w:rPr>
          <w:rFonts w:ascii="Calibri" w:eastAsia="Calibri" w:hAnsi="Calibri"/>
          <w:sz w:val="22"/>
          <w:szCs w:val="22"/>
        </w:rPr>
        <w:t xml:space="preserve"> to include Facilities Use Agreement, Cash Box Request</w:t>
      </w:r>
    </w:p>
    <w:p w:rsidR="00F00535" w:rsidRPr="00F00535" w:rsidRDefault="00F00535" w:rsidP="00F00535">
      <w:pPr>
        <w:widowControl/>
        <w:numPr>
          <w:ilvl w:val="0"/>
          <w:numId w:val="2"/>
        </w:numPr>
        <w:autoSpaceDE/>
        <w:autoSpaceDN/>
        <w:adjustRightInd/>
        <w:spacing w:after="160" w:line="259" w:lineRule="auto"/>
        <w:contextualSpacing/>
        <w:rPr>
          <w:rFonts w:ascii="Calibri" w:eastAsia="Calibri" w:hAnsi="Calibri"/>
          <w:sz w:val="22"/>
          <w:szCs w:val="22"/>
        </w:rPr>
      </w:pPr>
      <w:r w:rsidRPr="00F00535">
        <w:rPr>
          <w:rFonts w:ascii="Calibri" w:eastAsia="Calibri" w:hAnsi="Calibri"/>
          <w:sz w:val="22"/>
          <w:szCs w:val="22"/>
        </w:rPr>
        <w:t xml:space="preserve">All payments and expenses </w:t>
      </w:r>
      <w:r>
        <w:rPr>
          <w:rFonts w:ascii="Calibri" w:eastAsia="Calibri" w:hAnsi="Calibri"/>
          <w:sz w:val="22"/>
          <w:szCs w:val="22"/>
        </w:rPr>
        <w:t xml:space="preserve">to vendors/external organizations </w:t>
      </w:r>
      <w:r w:rsidRPr="00F00535">
        <w:rPr>
          <w:rFonts w:ascii="Calibri" w:eastAsia="Calibri" w:hAnsi="Calibri"/>
          <w:sz w:val="22"/>
          <w:szCs w:val="22"/>
        </w:rPr>
        <w:t>will be paid through the District Office by check. NO CASH!</w:t>
      </w:r>
    </w:p>
    <w:p w:rsidR="00F00535" w:rsidRPr="00F00535" w:rsidRDefault="00F00535" w:rsidP="00F00535">
      <w:pPr>
        <w:widowControl/>
        <w:numPr>
          <w:ilvl w:val="0"/>
          <w:numId w:val="2"/>
        </w:numPr>
        <w:autoSpaceDE/>
        <w:autoSpaceDN/>
        <w:adjustRightInd/>
        <w:spacing w:after="160" w:line="259" w:lineRule="auto"/>
        <w:contextualSpacing/>
        <w:rPr>
          <w:rFonts w:ascii="Calibri" w:eastAsia="Calibri" w:hAnsi="Calibri"/>
          <w:sz w:val="22"/>
          <w:szCs w:val="22"/>
        </w:rPr>
      </w:pPr>
      <w:r w:rsidRPr="00F00535">
        <w:rPr>
          <w:rFonts w:ascii="Calibri" w:eastAsia="Calibri" w:hAnsi="Calibri"/>
          <w:sz w:val="22"/>
          <w:szCs w:val="22"/>
        </w:rPr>
        <w:t>All checks must be made payable to the Stevensville Public Schools.</w:t>
      </w:r>
    </w:p>
    <w:p w:rsidR="00F00535" w:rsidRPr="00F00535" w:rsidRDefault="00F00535" w:rsidP="00F00535">
      <w:pPr>
        <w:widowControl/>
        <w:numPr>
          <w:ilvl w:val="0"/>
          <w:numId w:val="2"/>
        </w:numPr>
        <w:autoSpaceDE/>
        <w:autoSpaceDN/>
        <w:adjustRightInd/>
        <w:spacing w:after="160" w:line="259" w:lineRule="auto"/>
        <w:contextualSpacing/>
        <w:rPr>
          <w:rFonts w:ascii="Calibri" w:eastAsia="Calibri" w:hAnsi="Calibri"/>
          <w:sz w:val="22"/>
          <w:szCs w:val="22"/>
        </w:rPr>
      </w:pPr>
      <w:r w:rsidRPr="00F00535">
        <w:rPr>
          <w:rFonts w:ascii="Calibri" w:eastAsia="Calibri" w:hAnsi="Calibri"/>
          <w:sz w:val="22"/>
          <w:szCs w:val="22"/>
        </w:rPr>
        <w:t>All funds raised must be counted, and then deposited with the Associated Students Account Clerk (District Office).</w:t>
      </w:r>
    </w:p>
    <w:p w:rsidR="00F00535" w:rsidRPr="00F00535" w:rsidRDefault="00F00535" w:rsidP="00F00535">
      <w:pPr>
        <w:widowControl/>
        <w:numPr>
          <w:ilvl w:val="0"/>
          <w:numId w:val="2"/>
        </w:numPr>
        <w:autoSpaceDE/>
        <w:autoSpaceDN/>
        <w:adjustRightInd/>
        <w:spacing w:after="160" w:line="259" w:lineRule="auto"/>
        <w:contextualSpacing/>
        <w:rPr>
          <w:rFonts w:ascii="Calibri" w:eastAsia="Calibri" w:hAnsi="Calibri"/>
          <w:sz w:val="22"/>
          <w:szCs w:val="22"/>
        </w:rPr>
      </w:pPr>
      <w:r w:rsidRPr="00F00535">
        <w:rPr>
          <w:rFonts w:ascii="Calibri" w:eastAsia="Calibri" w:hAnsi="Calibri"/>
          <w:sz w:val="22"/>
          <w:szCs w:val="22"/>
        </w:rPr>
        <w:t>No items or prizes may be purchased from donations or start-up cash (See Associated Students Clerk).</w:t>
      </w:r>
    </w:p>
    <w:p w:rsidR="00F00535" w:rsidRDefault="00F00535" w:rsidP="00F00535">
      <w:pPr>
        <w:widowControl/>
        <w:numPr>
          <w:ilvl w:val="0"/>
          <w:numId w:val="2"/>
        </w:numPr>
        <w:autoSpaceDE/>
        <w:autoSpaceDN/>
        <w:adjustRightInd/>
        <w:spacing w:after="160" w:line="259" w:lineRule="auto"/>
        <w:contextualSpacing/>
        <w:rPr>
          <w:rFonts w:ascii="Calibri" w:eastAsia="Calibri" w:hAnsi="Calibri"/>
          <w:sz w:val="22"/>
          <w:szCs w:val="22"/>
        </w:rPr>
      </w:pPr>
      <w:r w:rsidRPr="00F00535">
        <w:rPr>
          <w:rFonts w:ascii="Calibri" w:eastAsia="Calibri" w:hAnsi="Calibri"/>
          <w:sz w:val="22"/>
          <w:szCs w:val="22"/>
        </w:rPr>
        <w:t>The recipient of the fund-raising money will be paid by check from the District Office.</w:t>
      </w:r>
    </w:p>
    <w:p w:rsidR="00F00535" w:rsidRDefault="00F00535" w:rsidP="00F00535">
      <w:pPr>
        <w:widowControl/>
        <w:numPr>
          <w:ilvl w:val="0"/>
          <w:numId w:val="2"/>
        </w:numPr>
        <w:autoSpaceDE/>
        <w:autoSpaceDN/>
        <w:adjustRightInd/>
        <w:spacing w:after="160" w:line="259" w:lineRule="auto"/>
        <w:contextualSpacing/>
        <w:rPr>
          <w:rFonts w:ascii="Calibri" w:eastAsia="Calibri" w:hAnsi="Calibri"/>
          <w:sz w:val="22"/>
          <w:szCs w:val="22"/>
        </w:rPr>
      </w:pPr>
      <w:r>
        <w:rPr>
          <w:rFonts w:ascii="Calibri" w:eastAsia="Calibri" w:hAnsi="Calibri"/>
          <w:sz w:val="22"/>
          <w:szCs w:val="22"/>
        </w:rPr>
        <w:t>All 50/50 raffles or events similar must adhere to Montana Code 2011 (</w:t>
      </w:r>
      <w:r w:rsidR="000F7C59">
        <w:rPr>
          <w:rFonts w:ascii="Calibri" w:eastAsia="Calibri" w:hAnsi="Calibri"/>
          <w:sz w:val="22"/>
          <w:szCs w:val="22"/>
        </w:rPr>
        <w:t>Example</w:t>
      </w:r>
      <w:r>
        <w:rPr>
          <w:rFonts w:ascii="Calibri" w:eastAsia="Calibri" w:hAnsi="Calibri"/>
          <w:sz w:val="22"/>
          <w:szCs w:val="22"/>
        </w:rPr>
        <w:t>: no sales to persons under 18 years of age)</w:t>
      </w:r>
    </w:p>
    <w:p w:rsidR="00F474CF" w:rsidRPr="00F00535" w:rsidRDefault="00F474CF" w:rsidP="00F00535">
      <w:pPr>
        <w:widowControl/>
        <w:numPr>
          <w:ilvl w:val="0"/>
          <w:numId w:val="2"/>
        </w:numPr>
        <w:autoSpaceDE/>
        <w:autoSpaceDN/>
        <w:adjustRightInd/>
        <w:spacing w:after="160" w:line="259" w:lineRule="auto"/>
        <w:contextualSpacing/>
        <w:rPr>
          <w:rFonts w:ascii="Calibri" w:eastAsia="Calibri" w:hAnsi="Calibri"/>
          <w:sz w:val="22"/>
          <w:szCs w:val="22"/>
        </w:rPr>
      </w:pPr>
      <w:r>
        <w:rPr>
          <w:rFonts w:ascii="Calibri" w:eastAsia="Calibri" w:hAnsi="Calibri"/>
          <w:sz w:val="22"/>
          <w:szCs w:val="22"/>
        </w:rPr>
        <w:t>All funds raised or donated to Stevensville Schools will be deposited into the Associated Students account by the Assistant District Clerk and will be distributed in accordance with Title IX of the United States Education Amendments of 1972.</w:t>
      </w:r>
    </w:p>
    <w:p w:rsidR="00F00535" w:rsidRPr="00F00535" w:rsidRDefault="00F00535" w:rsidP="00F00535">
      <w:pPr>
        <w:widowControl/>
        <w:numPr>
          <w:ilvl w:val="0"/>
          <w:numId w:val="2"/>
        </w:numPr>
        <w:autoSpaceDE/>
        <w:autoSpaceDN/>
        <w:adjustRightInd/>
        <w:spacing w:after="160" w:line="259" w:lineRule="auto"/>
        <w:contextualSpacing/>
        <w:rPr>
          <w:rFonts w:ascii="Calibri" w:eastAsia="Calibri" w:hAnsi="Calibri"/>
          <w:sz w:val="22"/>
          <w:szCs w:val="22"/>
        </w:rPr>
      </w:pPr>
      <w:r w:rsidRPr="00F00535">
        <w:rPr>
          <w:rFonts w:ascii="Calibri" w:eastAsia="Calibri" w:hAnsi="Calibri"/>
          <w:sz w:val="22"/>
          <w:szCs w:val="22"/>
        </w:rPr>
        <w:br w:type="page"/>
      </w:r>
    </w:p>
    <w:p w:rsidR="00F00535" w:rsidRPr="00F00535" w:rsidRDefault="00F00535" w:rsidP="00F00535">
      <w:pPr>
        <w:widowControl/>
        <w:autoSpaceDE/>
        <w:autoSpaceDN/>
        <w:adjustRightInd/>
        <w:spacing w:after="160" w:line="259" w:lineRule="auto"/>
        <w:rPr>
          <w:rFonts w:ascii="Calibri" w:eastAsia="Calibri" w:hAnsi="Calibri"/>
          <w:sz w:val="22"/>
          <w:szCs w:val="22"/>
        </w:rPr>
      </w:pPr>
    </w:p>
    <w:p w:rsidR="00F00535" w:rsidRPr="00F00535" w:rsidRDefault="00F00535" w:rsidP="00F00535">
      <w:pPr>
        <w:widowControl/>
        <w:autoSpaceDE/>
        <w:autoSpaceDN/>
        <w:adjustRightInd/>
        <w:spacing w:after="160" w:line="259" w:lineRule="auto"/>
        <w:rPr>
          <w:rFonts w:ascii="Calibri" w:eastAsia="Calibri" w:hAnsi="Calibri"/>
          <w:sz w:val="22"/>
          <w:szCs w:val="22"/>
        </w:rPr>
      </w:pPr>
    </w:p>
    <w:p w:rsidR="00F00535" w:rsidRPr="00120EC3" w:rsidRDefault="00120EC3" w:rsidP="00120EC3">
      <w:pPr>
        <w:widowControl/>
        <w:autoSpaceDE/>
        <w:autoSpaceDN/>
        <w:adjustRightInd/>
        <w:spacing w:after="160" w:line="259" w:lineRule="auto"/>
        <w:jc w:val="center"/>
        <w:rPr>
          <w:rFonts w:ascii="Calibri" w:eastAsia="Calibri" w:hAnsi="Calibri"/>
          <w:sz w:val="28"/>
          <w:szCs w:val="22"/>
        </w:rPr>
      </w:pPr>
      <w:r w:rsidRPr="00120EC3">
        <w:rPr>
          <w:rFonts w:ascii="Calibri" w:eastAsia="Calibri" w:hAnsi="Calibri"/>
          <w:sz w:val="28"/>
          <w:szCs w:val="22"/>
        </w:rPr>
        <w:t>STEVENSVILLE PUBLIC SCHOOLS</w:t>
      </w:r>
    </w:p>
    <w:p w:rsidR="00F00535" w:rsidRPr="00F00535" w:rsidRDefault="00F00535" w:rsidP="00F00535">
      <w:pPr>
        <w:widowControl/>
        <w:autoSpaceDE/>
        <w:autoSpaceDN/>
        <w:adjustRightInd/>
        <w:spacing w:after="160" w:line="259" w:lineRule="auto"/>
        <w:jc w:val="center"/>
        <w:rPr>
          <w:rFonts w:ascii="Calibri" w:eastAsia="Calibri" w:hAnsi="Calibri"/>
          <w:b/>
          <w:sz w:val="22"/>
          <w:szCs w:val="22"/>
          <w:u w:val="single"/>
        </w:rPr>
      </w:pPr>
      <w:r w:rsidRPr="00F00535">
        <w:rPr>
          <w:rFonts w:ascii="Calibri" w:eastAsia="Calibri" w:hAnsi="Calibri"/>
          <w:b/>
          <w:sz w:val="22"/>
          <w:szCs w:val="22"/>
          <w:u w:val="single"/>
        </w:rPr>
        <w:t>Request for Fundraising Activity</w:t>
      </w:r>
    </w:p>
    <w:p w:rsidR="00F00535" w:rsidRPr="00F00535" w:rsidRDefault="00F00535" w:rsidP="00F00535">
      <w:pPr>
        <w:widowControl/>
        <w:autoSpaceDE/>
        <w:autoSpaceDN/>
        <w:adjustRightInd/>
        <w:spacing w:after="160" w:line="259" w:lineRule="auto"/>
        <w:jc w:val="center"/>
        <w:rPr>
          <w:rFonts w:ascii="Calibri" w:eastAsia="Calibri" w:hAnsi="Calibri"/>
          <w:b/>
          <w:sz w:val="22"/>
          <w:szCs w:val="22"/>
          <w:u w:val="single"/>
        </w:rPr>
      </w:pPr>
    </w:p>
    <w:p w:rsidR="00F00535" w:rsidRPr="00F00535" w:rsidRDefault="00120EC3" w:rsidP="00F00535">
      <w:pPr>
        <w:widowControl/>
        <w:autoSpaceDE/>
        <w:autoSpaceDN/>
        <w:adjustRightInd/>
        <w:spacing w:after="160" w:line="259" w:lineRule="auto"/>
        <w:rPr>
          <w:rFonts w:ascii="Calibri" w:eastAsia="Calibri" w:hAnsi="Calibri"/>
          <w:b/>
          <w:sz w:val="22"/>
          <w:szCs w:val="22"/>
        </w:rPr>
      </w:pPr>
      <w:r>
        <w:rPr>
          <w:rFonts w:ascii="Calibri" w:eastAsia="Calibri" w:hAnsi="Calibri"/>
          <w:b/>
          <w:sz w:val="22"/>
          <w:szCs w:val="22"/>
        </w:rPr>
        <w:t xml:space="preserve">Supported </w:t>
      </w:r>
      <w:r w:rsidR="00F00535" w:rsidRPr="00F00535">
        <w:rPr>
          <w:rFonts w:ascii="Calibri" w:eastAsia="Calibri" w:hAnsi="Calibri"/>
          <w:b/>
          <w:sz w:val="22"/>
          <w:szCs w:val="22"/>
        </w:rPr>
        <w:t>Organization</w:t>
      </w:r>
      <w:r>
        <w:rPr>
          <w:rFonts w:ascii="Calibri" w:eastAsia="Calibri" w:hAnsi="Calibri"/>
          <w:b/>
          <w:sz w:val="22"/>
          <w:szCs w:val="22"/>
        </w:rPr>
        <w:t>(s):</w:t>
      </w:r>
      <w:r w:rsidR="00F00535" w:rsidRPr="00F00535">
        <w:rPr>
          <w:rFonts w:ascii="Calibri" w:eastAsia="Calibri" w:hAnsi="Calibri"/>
          <w:b/>
          <w:sz w:val="22"/>
          <w:szCs w:val="22"/>
        </w:rPr>
        <w:t xml:space="preserve"> </w:t>
      </w:r>
      <w:r>
        <w:rPr>
          <w:rFonts w:ascii="Calibri" w:eastAsia="Calibri" w:hAnsi="Calibri"/>
          <w:b/>
          <w:sz w:val="22"/>
          <w:szCs w:val="22"/>
        </w:rPr>
        <w:t>_______________</w:t>
      </w:r>
      <w:r w:rsidR="00F00535" w:rsidRPr="00F00535">
        <w:rPr>
          <w:rFonts w:ascii="Calibri" w:eastAsia="Calibri" w:hAnsi="Calibri"/>
          <w:b/>
          <w:sz w:val="22"/>
          <w:szCs w:val="22"/>
        </w:rPr>
        <w:t>______________________</w:t>
      </w:r>
      <w:r>
        <w:rPr>
          <w:rFonts w:ascii="Calibri" w:eastAsia="Calibri" w:hAnsi="Calibri"/>
          <w:b/>
          <w:sz w:val="22"/>
          <w:szCs w:val="22"/>
        </w:rPr>
        <w:t>_____________________</w:t>
      </w:r>
      <w:r w:rsidR="00F00535" w:rsidRPr="00F00535">
        <w:rPr>
          <w:rFonts w:ascii="Calibri" w:eastAsia="Calibri" w:hAnsi="Calibri"/>
          <w:b/>
          <w:sz w:val="22"/>
          <w:szCs w:val="22"/>
        </w:rPr>
        <w:t>____</w:t>
      </w:r>
    </w:p>
    <w:p w:rsidR="00F00535" w:rsidRPr="00F00535" w:rsidRDefault="00F00535" w:rsidP="00F00535">
      <w:pPr>
        <w:widowControl/>
        <w:autoSpaceDE/>
        <w:autoSpaceDN/>
        <w:adjustRightInd/>
        <w:spacing w:after="160" w:line="259" w:lineRule="auto"/>
        <w:rPr>
          <w:rFonts w:ascii="Calibri" w:eastAsia="Calibri" w:hAnsi="Calibri"/>
          <w:b/>
          <w:sz w:val="22"/>
          <w:szCs w:val="22"/>
        </w:rPr>
      </w:pPr>
      <w:r w:rsidRPr="00F00535">
        <w:rPr>
          <w:rFonts w:ascii="Calibri" w:eastAsia="Calibri" w:hAnsi="Calibri"/>
          <w:b/>
          <w:sz w:val="22"/>
          <w:szCs w:val="22"/>
        </w:rPr>
        <w:t>Faculty</w:t>
      </w:r>
      <w:r>
        <w:rPr>
          <w:rFonts w:ascii="Calibri" w:eastAsia="Calibri" w:hAnsi="Calibri"/>
          <w:b/>
          <w:sz w:val="22"/>
          <w:szCs w:val="22"/>
        </w:rPr>
        <w:t>/Staff</w:t>
      </w:r>
      <w:r w:rsidRPr="00F00535">
        <w:rPr>
          <w:rFonts w:ascii="Calibri" w:eastAsia="Calibri" w:hAnsi="Calibri"/>
          <w:b/>
          <w:sz w:val="22"/>
          <w:szCs w:val="22"/>
        </w:rPr>
        <w:t xml:space="preserve"> Advisor</w:t>
      </w:r>
      <w:r w:rsidR="00120EC3">
        <w:rPr>
          <w:rFonts w:ascii="Calibri" w:eastAsia="Calibri" w:hAnsi="Calibri"/>
          <w:b/>
          <w:sz w:val="22"/>
          <w:szCs w:val="22"/>
        </w:rPr>
        <w:t>:</w:t>
      </w:r>
      <w:r w:rsidRPr="00F00535">
        <w:rPr>
          <w:rFonts w:ascii="Calibri" w:eastAsia="Calibri" w:hAnsi="Calibri"/>
          <w:b/>
          <w:sz w:val="22"/>
          <w:szCs w:val="22"/>
        </w:rPr>
        <w:t>_________</w:t>
      </w:r>
      <w:r w:rsidR="00120EC3">
        <w:rPr>
          <w:rFonts w:ascii="Calibri" w:eastAsia="Calibri" w:hAnsi="Calibri"/>
          <w:b/>
          <w:sz w:val="22"/>
          <w:szCs w:val="22"/>
        </w:rPr>
        <w:t>_________</w:t>
      </w:r>
      <w:r w:rsidRPr="00F00535">
        <w:rPr>
          <w:rFonts w:ascii="Calibri" w:eastAsia="Calibri" w:hAnsi="Calibri"/>
          <w:b/>
          <w:sz w:val="22"/>
          <w:szCs w:val="22"/>
        </w:rPr>
        <w:t>_________________________________________________</w:t>
      </w:r>
    </w:p>
    <w:p w:rsidR="00F00535" w:rsidRPr="00F00535" w:rsidRDefault="00F00535" w:rsidP="00F00535">
      <w:pPr>
        <w:widowControl/>
        <w:autoSpaceDE/>
        <w:autoSpaceDN/>
        <w:adjustRightInd/>
        <w:spacing w:after="160" w:line="259" w:lineRule="auto"/>
        <w:rPr>
          <w:rFonts w:ascii="Calibri" w:eastAsia="Calibri" w:hAnsi="Calibri"/>
          <w:b/>
          <w:sz w:val="22"/>
          <w:szCs w:val="22"/>
        </w:rPr>
      </w:pPr>
      <w:r w:rsidRPr="00F00535">
        <w:rPr>
          <w:rFonts w:ascii="Calibri" w:eastAsia="Calibri" w:hAnsi="Calibri"/>
          <w:b/>
          <w:sz w:val="22"/>
          <w:szCs w:val="22"/>
        </w:rPr>
        <w:t>Today’s Date</w:t>
      </w:r>
      <w:r w:rsidR="00120EC3">
        <w:rPr>
          <w:rFonts w:ascii="Calibri" w:eastAsia="Calibri" w:hAnsi="Calibri"/>
          <w:b/>
          <w:sz w:val="22"/>
          <w:szCs w:val="22"/>
        </w:rPr>
        <w:t>:</w:t>
      </w:r>
      <w:r w:rsidRPr="00F00535">
        <w:rPr>
          <w:rFonts w:ascii="Calibri" w:eastAsia="Calibri" w:hAnsi="Calibri"/>
          <w:b/>
          <w:sz w:val="22"/>
          <w:szCs w:val="22"/>
        </w:rPr>
        <w:t>________________________</w:t>
      </w:r>
      <w:r w:rsidR="00120EC3">
        <w:rPr>
          <w:rFonts w:ascii="Calibri" w:eastAsia="Calibri" w:hAnsi="Calibri"/>
          <w:b/>
          <w:sz w:val="22"/>
          <w:szCs w:val="22"/>
        </w:rPr>
        <w:t>____________</w:t>
      </w:r>
      <w:r w:rsidRPr="00F00535">
        <w:rPr>
          <w:rFonts w:ascii="Calibri" w:eastAsia="Calibri" w:hAnsi="Calibri"/>
          <w:b/>
          <w:sz w:val="22"/>
          <w:szCs w:val="22"/>
        </w:rPr>
        <w:t>______________________________________</w:t>
      </w:r>
    </w:p>
    <w:p w:rsidR="00F00535" w:rsidRPr="00F00535" w:rsidRDefault="00F00535" w:rsidP="00F00535">
      <w:pPr>
        <w:widowControl/>
        <w:autoSpaceDE/>
        <w:autoSpaceDN/>
        <w:adjustRightInd/>
        <w:spacing w:after="160" w:line="259" w:lineRule="auto"/>
        <w:rPr>
          <w:rFonts w:ascii="Calibri" w:eastAsia="Calibri" w:hAnsi="Calibri"/>
          <w:b/>
          <w:sz w:val="22"/>
          <w:szCs w:val="22"/>
        </w:rPr>
      </w:pPr>
      <w:r w:rsidRPr="00F00535">
        <w:rPr>
          <w:rFonts w:ascii="Calibri" w:eastAsia="Calibri" w:hAnsi="Calibri"/>
          <w:b/>
          <w:sz w:val="22"/>
          <w:szCs w:val="22"/>
        </w:rPr>
        <w:t>Activity Date_____________________________________</w:t>
      </w:r>
      <w:r w:rsidR="00120EC3">
        <w:rPr>
          <w:rFonts w:ascii="Calibri" w:eastAsia="Calibri" w:hAnsi="Calibri"/>
          <w:b/>
          <w:sz w:val="22"/>
          <w:szCs w:val="22"/>
        </w:rPr>
        <w:t>____________</w:t>
      </w:r>
      <w:r w:rsidRPr="00F00535">
        <w:rPr>
          <w:rFonts w:ascii="Calibri" w:eastAsia="Calibri" w:hAnsi="Calibri"/>
          <w:b/>
          <w:sz w:val="22"/>
          <w:szCs w:val="22"/>
        </w:rPr>
        <w:t>_________________________</w:t>
      </w:r>
    </w:p>
    <w:p w:rsidR="00F00535" w:rsidRPr="000E395B" w:rsidRDefault="00F00535" w:rsidP="00F00535">
      <w:pPr>
        <w:widowControl/>
        <w:autoSpaceDE/>
        <w:autoSpaceDN/>
        <w:adjustRightInd/>
        <w:spacing w:after="160" w:line="259" w:lineRule="auto"/>
        <w:rPr>
          <w:rFonts w:ascii="Calibri" w:eastAsia="Calibri" w:hAnsi="Calibri"/>
          <w:b/>
          <w:sz w:val="28"/>
          <w:szCs w:val="22"/>
        </w:rPr>
      </w:pPr>
      <w:r w:rsidRPr="00F00535">
        <w:rPr>
          <w:rFonts w:ascii="Calibri" w:eastAsia="Calibri" w:hAnsi="Calibri"/>
          <w:b/>
          <w:sz w:val="22"/>
          <w:szCs w:val="22"/>
        </w:rPr>
        <w:t xml:space="preserve">Activity </w:t>
      </w:r>
      <w:r w:rsidR="00120EC3">
        <w:rPr>
          <w:rFonts w:ascii="Calibri" w:eastAsia="Calibri" w:hAnsi="Calibri"/>
          <w:b/>
          <w:sz w:val="22"/>
          <w:szCs w:val="22"/>
        </w:rPr>
        <w:t xml:space="preserve">Name and Description: </w:t>
      </w:r>
      <w:r w:rsidRPr="000E395B">
        <w:rPr>
          <w:rFonts w:ascii="Calibri" w:eastAsia="Calibri" w:hAnsi="Calibri"/>
          <w:b/>
          <w:sz w:val="28"/>
          <w:szCs w:val="22"/>
        </w:rPr>
        <w:t>_</w:t>
      </w:r>
      <w:r w:rsidR="00120EC3" w:rsidRPr="000E395B">
        <w:rPr>
          <w:rFonts w:ascii="Calibri" w:eastAsia="Calibri" w:hAnsi="Calibri"/>
          <w:b/>
          <w:sz w:val="28"/>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E395B">
        <w:rPr>
          <w:rFonts w:ascii="Calibri" w:eastAsia="Calibri" w:hAnsi="Calibri"/>
          <w:b/>
          <w:sz w:val="28"/>
          <w:szCs w:val="22"/>
        </w:rPr>
        <w:t>____________________________________________________</w:t>
      </w:r>
      <w:r w:rsidR="000E395B">
        <w:rPr>
          <w:rFonts w:ascii="Calibri" w:eastAsia="Calibri" w:hAnsi="Calibri"/>
          <w:b/>
          <w:sz w:val="28"/>
          <w:szCs w:val="22"/>
        </w:rPr>
        <w:t>____________________________________________</w:t>
      </w:r>
      <w:r w:rsidRPr="000E395B">
        <w:rPr>
          <w:rFonts w:ascii="Calibri" w:eastAsia="Calibri" w:hAnsi="Calibri"/>
          <w:b/>
          <w:sz w:val="28"/>
          <w:szCs w:val="22"/>
        </w:rPr>
        <w:t>_____</w:t>
      </w:r>
    </w:p>
    <w:p w:rsidR="00F00535" w:rsidRPr="00F00535" w:rsidRDefault="00F00535" w:rsidP="00F00535">
      <w:pPr>
        <w:widowControl/>
        <w:autoSpaceDE/>
        <w:autoSpaceDN/>
        <w:adjustRightInd/>
        <w:spacing w:after="160" w:line="259" w:lineRule="auto"/>
        <w:rPr>
          <w:rFonts w:ascii="Calibri" w:eastAsia="Calibri" w:hAnsi="Calibri"/>
          <w:b/>
          <w:sz w:val="22"/>
          <w:szCs w:val="22"/>
        </w:rPr>
      </w:pPr>
      <w:r w:rsidRPr="00F00535">
        <w:rPr>
          <w:rFonts w:ascii="Calibri" w:eastAsia="Calibri" w:hAnsi="Calibri"/>
          <w:b/>
          <w:sz w:val="22"/>
          <w:szCs w:val="22"/>
        </w:rPr>
        <w:t>Activity Location_______________________________</w:t>
      </w:r>
      <w:r w:rsidR="00120EC3">
        <w:rPr>
          <w:rFonts w:ascii="Calibri" w:eastAsia="Calibri" w:hAnsi="Calibri"/>
          <w:b/>
          <w:sz w:val="22"/>
          <w:szCs w:val="22"/>
        </w:rPr>
        <w:t>___________</w:t>
      </w:r>
      <w:r w:rsidRPr="00F00535">
        <w:rPr>
          <w:rFonts w:ascii="Calibri" w:eastAsia="Calibri" w:hAnsi="Calibri"/>
          <w:b/>
          <w:sz w:val="22"/>
          <w:szCs w:val="22"/>
        </w:rPr>
        <w:t>_____________________________</w:t>
      </w:r>
    </w:p>
    <w:p w:rsidR="00F00535" w:rsidRPr="00F00535" w:rsidRDefault="00F00535" w:rsidP="00F00535">
      <w:pPr>
        <w:widowControl/>
        <w:autoSpaceDE/>
        <w:autoSpaceDN/>
        <w:adjustRightInd/>
        <w:spacing w:after="160" w:line="259" w:lineRule="auto"/>
        <w:rPr>
          <w:rFonts w:ascii="Calibri" w:eastAsia="Calibri" w:hAnsi="Calibri"/>
          <w:b/>
          <w:sz w:val="22"/>
          <w:szCs w:val="22"/>
        </w:rPr>
      </w:pPr>
      <w:r w:rsidRPr="00F00535">
        <w:rPr>
          <w:rFonts w:ascii="Calibri" w:eastAsia="Calibri" w:hAnsi="Calibri"/>
          <w:b/>
          <w:sz w:val="22"/>
          <w:szCs w:val="22"/>
        </w:rPr>
        <w:t xml:space="preserve">Activity Cost to </w:t>
      </w:r>
      <w:r>
        <w:rPr>
          <w:rFonts w:ascii="Calibri" w:eastAsia="Calibri" w:hAnsi="Calibri"/>
          <w:b/>
          <w:sz w:val="22"/>
          <w:szCs w:val="22"/>
        </w:rPr>
        <w:t>School</w:t>
      </w:r>
      <w:r w:rsidRPr="00F00535">
        <w:rPr>
          <w:rFonts w:ascii="Calibri" w:eastAsia="Calibri" w:hAnsi="Calibri"/>
          <w:b/>
          <w:sz w:val="22"/>
          <w:szCs w:val="22"/>
        </w:rPr>
        <w:t>_____________________________________</w:t>
      </w:r>
      <w:r w:rsidR="00120EC3">
        <w:rPr>
          <w:rFonts w:ascii="Calibri" w:eastAsia="Calibri" w:hAnsi="Calibri"/>
          <w:b/>
          <w:sz w:val="22"/>
          <w:szCs w:val="22"/>
        </w:rPr>
        <w:t>____________</w:t>
      </w:r>
      <w:r w:rsidRPr="00F00535">
        <w:rPr>
          <w:rFonts w:ascii="Calibri" w:eastAsia="Calibri" w:hAnsi="Calibri"/>
          <w:b/>
          <w:sz w:val="22"/>
          <w:szCs w:val="22"/>
        </w:rPr>
        <w:t>_________________</w:t>
      </w:r>
    </w:p>
    <w:p w:rsidR="00F00535" w:rsidRPr="000E395B" w:rsidRDefault="00F00535" w:rsidP="00F00535">
      <w:pPr>
        <w:widowControl/>
        <w:autoSpaceDE/>
        <w:autoSpaceDN/>
        <w:adjustRightInd/>
        <w:spacing w:after="160" w:line="259" w:lineRule="auto"/>
        <w:rPr>
          <w:rFonts w:ascii="Calibri" w:eastAsia="Calibri" w:hAnsi="Calibri"/>
          <w:b/>
          <w:sz w:val="28"/>
          <w:szCs w:val="22"/>
        </w:rPr>
      </w:pPr>
      <w:r w:rsidRPr="00F00535">
        <w:rPr>
          <w:rFonts w:ascii="Calibri" w:eastAsia="Calibri" w:hAnsi="Calibri"/>
          <w:b/>
          <w:sz w:val="22"/>
          <w:szCs w:val="22"/>
        </w:rPr>
        <w:t>Additional Information</w:t>
      </w:r>
      <w:r w:rsidR="000E395B">
        <w:rPr>
          <w:rFonts w:ascii="Calibri" w:eastAsia="Calibri" w:hAnsi="Calibri"/>
          <w:b/>
          <w:sz w:val="22"/>
          <w:szCs w:val="22"/>
        </w:rPr>
        <w:t xml:space="preserve"> (Include names of Students involved)</w:t>
      </w:r>
      <w:r w:rsidR="00120EC3">
        <w:rPr>
          <w:rFonts w:ascii="Calibri" w:eastAsia="Calibri" w:hAnsi="Calibri"/>
          <w:b/>
          <w:sz w:val="22"/>
          <w:szCs w:val="22"/>
        </w:rPr>
        <w:t xml:space="preserve">: </w:t>
      </w:r>
      <w:r w:rsidRPr="000E395B">
        <w:rPr>
          <w:rFonts w:ascii="Calibri" w:eastAsia="Calibri" w:hAnsi="Calibri"/>
          <w:b/>
          <w:sz w:val="28"/>
          <w:szCs w:val="22"/>
        </w:rPr>
        <w:t>________________________________________________</w:t>
      </w:r>
      <w:r w:rsidR="00120EC3" w:rsidRPr="000E395B">
        <w:rPr>
          <w:rFonts w:ascii="Calibri" w:eastAsia="Calibri" w:hAnsi="Calibri"/>
          <w:b/>
          <w:sz w:val="28"/>
          <w:szCs w:val="22"/>
        </w:rPr>
        <w:t>______________________________________________________________________________________________________________________________________________________________________________________________</w:t>
      </w:r>
      <w:r w:rsidRPr="000E395B">
        <w:rPr>
          <w:rFonts w:ascii="Calibri" w:eastAsia="Calibri" w:hAnsi="Calibri"/>
          <w:b/>
          <w:sz w:val="28"/>
          <w:szCs w:val="22"/>
        </w:rPr>
        <w:t>_______</w:t>
      </w:r>
      <w:r w:rsidR="00120EC3" w:rsidRPr="000E395B">
        <w:rPr>
          <w:rFonts w:ascii="Calibri" w:eastAsia="Calibri" w:hAnsi="Calibri"/>
          <w:b/>
          <w:sz w:val="28"/>
          <w:szCs w:val="22"/>
        </w:rPr>
        <w:t>_______</w:t>
      </w:r>
      <w:r w:rsidR="000E395B">
        <w:rPr>
          <w:rFonts w:ascii="Calibri" w:eastAsia="Calibri" w:hAnsi="Calibri"/>
          <w:b/>
          <w:sz w:val="28"/>
          <w:szCs w:val="22"/>
        </w:rPr>
        <w:t>_____________</w:t>
      </w:r>
      <w:r w:rsidR="00120EC3" w:rsidRPr="000E395B">
        <w:rPr>
          <w:rFonts w:ascii="Calibri" w:eastAsia="Calibri" w:hAnsi="Calibri"/>
          <w:b/>
          <w:sz w:val="28"/>
          <w:szCs w:val="22"/>
        </w:rPr>
        <w:t>___</w:t>
      </w:r>
    </w:p>
    <w:p w:rsidR="00F00535" w:rsidRPr="00F00535" w:rsidRDefault="00F00535" w:rsidP="00F00535">
      <w:pPr>
        <w:widowControl/>
        <w:autoSpaceDE/>
        <w:autoSpaceDN/>
        <w:adjustRightInd/>
        <w:spacing w:after="160" w:line="259" w:lineRule="auto"/>
        <w:rPr>
          <w:rFonts w:ascii="Calibri" w:eastAsia="Calibri" w:hAnsi="Calibri"/>
          <w:b/>
          <w:sz w:val="22"/>
          <w:szCs w:val="22"/>
        </w:rPr>
      </w:pPr>
    </w:p>
    <w:p w:rsidR="00F00535" w:rsidRPr="00F00535" w:rsidRDefault="00F00535" w:rsidP="00F00535">
      <w:pPr>
        <w:widowControl/>
        <w:autoSpaceDE/>
        <w:autoSpaceDN/>
        <w:adjustRightInd/>
        <w:spacing w:after="160" w:line="259" w:lineRule="auto"/>
        <w:rPr>
          <w:rFonts w:ascii="Calibri" w:eastAsia="Calibri" w:hAnsi="Calibri"/>
          <w:b/>
          <w:sz w:val="22"/>
          <w:szCs w:val="22"/>
        </w:rPr>
      </w:pPr>
      <w:r>
        <w:rPr>
          <w:rFonts w:ascii="Calibri" w:eastAsia="Calibri" w:hAnsi="Calibri"/>
          <w:b/>
          <w:sz w:val="22"/>
          <w:szCs w:val="22"/>
        </w:rPr>
        <w:t>Advisor</w:t>
      </w:r>
      <w:r w:rsidRPr="00F00535">
        <w:rPr>
          <w:rFonts w:ascii="Calibri" w:eastAsia="Calibri" w:hAnsi="Calibri"/>
          <w:b/>
          <w:sz w:val="22"/>
          <w:szCs w:val="22"/>
        </w:rPr>
        <w:t xml:space="preserve"> Signature</w:t>
      </w:r>
      <w:r w:rsidR="00120EC3">
        <w:rPr>
          <w:rFonts w:ascii="Calibri" w:eastAsia="Calibri" w:hAnsi="Calibri"/>
          <w:b/>
          <w:sz w:val="22"/>
          <w:szCs w:val="22"/>
        </w:rPr>
        <w:t xml:space="preserve">: </w:t>
      </w:r>
      <w:r w:rsidRPr="00F00535">
        <w:rPr>
          <w:rFonts w:ascii="Calibri" w:eastAsia="Calibri" w:hAnsi="Calibri"/>
          <w:b/>
          <w:sz w:val="22"/>
          <w:szCs w:val="22"/>
        </w:rPr>
        <w:t>______________________________________________________</w:t>
      </w:r>
      <w:r w:rsidR="00120EC3">
        <w:rPr>
          <w:rFonts w:ascii="Calibri" w:eastAsia="Calibri" w:hAnsi="Calibri"/>
          <w:b/>
          <w:sz w:val="22"/>
          <w:szCs w:val="22"/>
        </w:rPr>
        <w:t>__________</w:t>
      </w:r>
      <w:r w:rsidRPr="00F00535">
        <w:rPr>
          <w:rFonts w:ascii="Calibri" w:eastAsia="Calibri" w:hAnsi="Calibri"/>
          <w:b/>
          <w:sz w:val="22"/>
          <w:szCs w:val="22"/>
        </w:rPr>
        <w:t>____</w:t>
      </w:r>
    </w:p>
    <w:p w:rsidR="00F00535" w:rsidRPr="00F00535" w:rsidRDefault="00F00535" w:rsidP="00F00535">
      <w:pPr>
        <w:widowControl/>
        <w:autoSpaceDE/>
        <w:autoSpaceDN/>
        <w:adjustRightInd/>
        <w:spacing w:after="160" w:line="259" w:lineRule="auto"/>
        <w:rPr>
          <w:rFonts w:ascii="Calibri" w:eastAsia="Calibri" w:hAnsi="Calibri"/>
          <w:b/>
          <w:sz w:val="22"/>
          <w:szCs w:val="22"/>
        </w:rPr>
      </w:pPr>
      <w:r w:rsidRPr="00F00535">
        <w:rPr>
          <w:rFonts w:ascii="Calibri" w:eastAsia="Calibri" w:hAnsi="Calibri"/>
          <w:b/>
          <w:sz w:val="22"/>
          <w:szCs w:val="22"/>
        </w:rPr>
        <w:t>Principal Signature</w:t>
      </w:r>
      <w:r w:rsidR="00120EC3">
        <w:rPr>
          <w:rFonts w:ascii="Calibri" w:eastAsia="Calibri" w:hAnsi="Calibri"/>
          <w:b/>
          <w:sz w:val="22"/>
          <w:szCs w:val="22"/>
        </w:rPr>
        <w:t xml:space="preserve">: </w:t>
      </w:r>
      <w:r>
        <w:rPr>
          <w:rFonts w:ascii="Calibri" w:eastAsia="Calibri" w:hAnsi="Calibri"/>
          <w:b/>
          <w:sz w:val="22"/>
          <w:szCs w:val="22"/>
        </w:rPr>
        <w:t xml:space="preserve"> </w:t>
      </w:r>
      <w:r w:rsidRPr="00F00535">
        <w:rPr>
          <w:rFonts w:ascii="Calibri" w:eastAsia="Calibri" w:hAnsi="Calibri"/>
          <w:b/>
          <w:sz w:val="22"/>
          <w:szCs w:val="22"/>
        </w:rPr>
        <w:t>__________________________________________________________</w:t>
      </w:r>
      <w:r w:rsidR="00120EC3">
        <w:rPr>
          <w:rFonts w:ascii="Calibri" w:eastAsia="Calibri" w:hAnsi="Calibri"/>
          <w:b/>
          <w:sz w:val="22"/>
          <w:szCs w:val="22"/>
        </w:rPr>
        <w:t>________</w:t>
      </w:r>
    </w:p>
    <w:p w:rsidR="009446C6" w:rsidRDefault="000E395B" w:rsidP="00120EC3">
      <w:pPr>
        <w:widowControl/>
        <w:autoSpaceDE/>
        <w:autoSpaceDN/>
        <w:adjustRightInd/>
        <w:spacing w:after="160" w:line="259" w:lineRule="auto"/>
        <w:rPr>
          <w:rFonts w:ascii="Calibri" w:eastAsia="Calibri" w:hAnsi="Calibri"/>
          <w:b/>
          <w:sz w:val="22"/>
          <w:szCs w:val="22"/>
        </w:rPr>
      </w:pPr>
      <w:r>
        <w:rPr>
          <w:rFonts w:ascii="Calibri" w:eastAsia="Calibri" w:hAnsi="Calibri"/>
          <w:b/>
          <w:sz w:val="22"/>
          <w:szCs w:val="22"/>
        </w:rPr>
        <w:t>Student Council</w:t>
      </w:r>
      <w:r w:rsidR="009446C6">
        <w:rPr>
          <w:rFonts w:ascii="Calibri" w:eastAsia="Calibri" w:hAnsi="Calibri"/>
          <w:b/>
          <w:sz w:val="22"/>
          <w:szCs w:val="22"/>
        </w:rPr>
        <w:t xml:space="preserve"> Advisor (High School Only):_______________________________________________</w:t>
      </w:r>
    </w:p>
    <w:p w:rsidR="000E395B" w:rsidRDefault="000E395B" w:rsidP="00120EC3">
      <w:pPr>
        <w:widowControl/>
        <w:autoSpaceDE/>
        <w:autoSpaceDN/>
        <w:adjustRightInd/>
        <w:spacing w:after="160" w:line="259" w:lineRule="auto"/>
        <w:rPr>
          <w:rFonts w:ascii="Calibri" w:eastAsia="Calibri" w:hAnsi="Calibri"/>
          <w:b/>
          <w:sz w:val="22"/>
          <w:szCs w:val="22"/>
        </w:rPr>
      </w:pPr>
      <w:r>
        <w:rPr>
          <w:rFonts w:ascii="Calibri" w:eastAsia="Calibri" w:hAnsi="Calibri"/>
          <w:b/>
          <w:sz w:val="22"/>
          <w:szCs w:val="22"/>
        </w:rPr>
        <w:t>Student Council President (High School Only):_____________________________________________</w:t>
      </w:r>
    </w:p>
    <w:p w:rsidR="009446C6" w:rsidRDefault="00F00535" w:rsidP="00120EC3">
      <w:pPr>
        <w:widowControl/>
        <w:autoSpaceDE/>
        <w:autoSpaceDN/>
        <w:adjustRightInd/>
        <w:spacing w:after="160" w:line="259" w:lineRule="auto"/>
        <w:rPr>
          <w:rFonts w:ascii="Calibri" w:eastAsia="Calibri" w:hAnsi="Calibri"/>
          <w:b/>
          <w:sz w:val="22"/>
          <w:szCs w:val="22"/>
        </w:rPr>
      </w:pPr>
      <w:r>
        <w:rPr>
          <w:rFonts w:ascii="Calibri" w:eastAsia="Calibri" w:hAnsi="Calibri"/>
          <w:b/>
          <w:sz w:val="22"/>
          <w:szCs w:val="22"/>
        </w:rPr>
        <w:t>Superintendent</w:t>
      </w:r>
      <w:r w:rsidR="00120EC3">
        <w:rPr>
          <w:rFonts w:ascii="Calibri" w:eastAsia="Calibri" w:hAnsi="Calibri"/>
          <w:b/>
          <w:sz w:val="22"/>
          <w:szCs w:val="22"/>
        </w:rPr>
        <w:t xml:space="preserve"> Approval: </w:t>
      </w:r>
      <w:r>
        <w:rPr>
          <w:rFonts w:ascii="Calibri" w:eastAsia="Calibri" w:hAnsi="Calibri"/>
          <w:b/>
          <w:sz w:val="22"/>
          <w:szCs w:val="22"/>
        </w:rPr>
        <w:t xml:space="preserve"> </w:t>
      </w:r>
      <w:r w:rsidRPr="00F00535">
        <w:rPr>
          <w:rFonts w:ascii="Calibri" w:eastAsia="Calibri" w:hAnsi="Calibri"/>
          <w:b/>
          <w:sz w:val="22"/>
          <w:szCs w:val="22"/>
        </w:rPr>
        <w:t>_______________________________</w:t>
      </w:r>
      <w:r w:rsidR="00120EC3">
        <w:rPr>
          <w:rFonts w:ascii="Calibri" w:eastAsia="Calibri" w:hAnsi="Calibri"/>
          <w:b/>
          <w:sz w:val="22"/>
          <w:szCs w:val="22"/>
        </w:rPr>
        <w:t>_______________</w:t>
      </w:r>
      <w:r w:rsidRPr="00F00535">
        <w:rPr>
          <w:rFonts w:ascii="Calibri" w:eastAsia="Calibri" w:hAnsi="Calibri"/>
          <w:b/>
          <w:sz w:val="22"/>
          <w:szCs w:val="22"/>
        </w:rPr>
        <w:t>_______________</w:t>
      </w:r>
    </w:p>
    <w:p w:rsidR="009446C6" w:rsidRDefault="009446C6" w:rsidP="009446C6">
      <w:pPr>
        <w:widowControl/>
        <w:autoSpaceDE/>
        <w:autoSpaceDN/>
        <w:adjustRightInd/>
        <w:spacing w:after="160" w:line="259" w:lineRule="auto"/>
        <w:ind w:left="720"/>
        <w:contextualSpacing/>
        <w:rPr>
          <w:rFonts w:ascii="Calibri" w:eastAsia="Calibri" w:hAnsi="Calibri"/>
          <w:b/>
          <w:sz w:val="22"/>
          <w:szCs w:val="22"/>
        </w:rPr>
      </w:pPr>
    </w:p>
    <w:p w:rsidR="009446C6" w:rsidRPr="009446C6" w:rsidRDefault="009446C6" w:rsidP="0014588F">
      <w:pPr>
        <w:widowControl/>
        <w:numPr>
          <w:ilvl w:val="0"/>
          <w:numId w:val="1"/>
        </w:numPr>
        <w:autoSpaceDE/>
        <w:autoSpaceDN/>
        <w:adjustRightInd/>
        <w:spacing w:after="160" w:line="259" w:lineRule="auto"/>
        <w:contextualSpacing/>
        <w:rPr>
          <w:rFonts w:ascii="Calibri" w:eastAsia="Calibri" w:hAnsi="Calibri"/>
          <w:b/>
          <w:sz w:val="22"/>
          <w:szCs w:val="22"/>
        </w:rPr>
      </w:pPr>
      <w:r w:rsidRPr="009446C6">
        <w:rPr>
          <w:rFonts w:ascii="Calibri" w:eastAsia="Calibri" w:hAnsi="Calibri"/>
          <w:b/>
          <w:sz w:val="22"/>
          <w:szCs w:val="22"/>
        </w:rPr>
        <w:t>Following Superintendent Approval, and before each fundraising activity takes place, faculty/staff advisor must visit and receive guidance from Associated Students Clerk (District Office</w:t>
      </w:r>
      <w:r>
        <w:rPr>
          <w:rFonts w:ascii="Calibri" w:eastAsia="Calibri" w:hAnsi="Calibri"/>
          <w:b/>
          <w:sz w:val="22"/>
          <w:szCs w:val="22"/>
        </w:rPr>
        <w:t>)</w:t>
      </w:r>
    </w:p>
    <w:sectPr w:rsidR="009446C6" w:rsidRPr="009446C6" w:rsidSect="00120EC3">
      <w:footerReference w:type="default" r:id="rId11"/>
      <w:pgSz w:w="12240" w:h="15840"/>
      <w:pgMar w:top="720" w:right="1440" w:bottom="720" w:left="1440" w:header="720" w:footer="720" w:gutter="0"/>
      <w:cols w:space="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5DE" w:rsidRDefault="005A25DE" w:rsidP="00120EC3">
      <w:r>
        <w:separator/>
      </w:r>
    </w:p>
  </w:endnote>
  <w:endnote w:type="continuationSeparator" w:id="0">
    <w:p w:rsidR="005A25DE" w:rsidRDefault="005A25DE" w:rsidP="0012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C3" w:rsidRPr="005408B8" w:rsidRDefault="00120EC3" w:rsidP="00120EC3">
    <w:pPr>
      <w:pStyle w:val="Footer"/>
      <w:jc w:val="right"/>
      <w:rPr>
        <w:rFonts w:asciiTheme="minorHAnsi" w:hAnsiTheme="minorHAnsi" w:cstheme="minorHAnsi"/>
      </w:rPr>
    </w:pPr>
    <w:r w:rsidRPr="005408B8">
      <w:rPr>
        <w:rFonts w:asciiTheme="minorHAnsi" w:hAnsiTheme="minorHAnsi" w:cstheme="minorHAnsi"/>
      </w:rPr>
      <w:t>Stevensville Sch</w:t>
    </w:r>
    <w:r w:rsidR="005408B8">
      <w:rPr>
        <w:rFonts w:asciiTheme="minorHAnsi" w:hAnsiTheme="minorHAnsi" w:cstheme="minorHAnsi"/>
      </w:rPr>
      <w:t>ools Fundraising Request Form 08/16</w:t>
    </w:r>
    <w:r w:rsidRPr="005408B8">
      <w:rPr>
        <w:rFonts w:asciiTheme="minorHAnsi" w:hAnsiTheme="minorHAnsi" w:cstheme="minorHAnsi"/>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5DE" w:rsidRDefault="005A25DE" w:rsidP="00120EC3">
      <w:r>
        <w:separator/>
      </w:r>
    </w:p>
  </w:footnote>
  <w:footnote w:type="continuationSeparator" w:id="0">
    <w:p w:rsidR="005A25DE" w:rsidRDefault="005A25DE" w:rsidP="00120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72F0"/>
    <w:multiLevelType w:val="hybridMultilevel"/>
    <w:tmpl w:val="5634A482"/>
    <w:lvl w:ilvl="0" w:tplc="F1C82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F048A2"/>
    <w:multiLevelType w:val="hybridMultilevel"/>
    <w:tmpl w:val="168EC4EE"/>
    <w:lvl w:ilvl="0" w:tplc="711848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ED"/>
    <w:rsid w:val="000E395B"/>
    <w:rsid w:val="000F48B1"/>
    <w:rsid w:val="000F7C59"/>
    <w:rsid w:val="00116139"/>
    <w:rsid w:val="00120EC3"/>
    <w:rsid w:val="00125917"/>
    <w:rsid w:val="00155DA1"/>
    <w:rsid w:val="001657DE"/>
    <w:rsid w:val="001D126F"/>
    <w:rsid w:val="0021782B"/>
    <w:rsid w:val="002F1B50"/>
    <w:rsid w:val="003269D8"/>
    <w:rsid w:val="00381A5B"/>
    <w:rsid w:val="00516386"/>
    <w:rsid w:val="0053151A"/>
    <w:rsid w:val="005408B8"/>
    <w:rsid w:val="00541B0C"/>
    <w:rsid w:val="005A178D"/>
    <w:rsid w:val="005A25DE"/>
    <w:rsid w:val="006A7967"/>
    <w:rsid w:val="00734151"/>
    <w:rsid w:val="007A7DFD"/>
    <w:rsid w:val="008A37D8"/>
    <w:rsid w:val="0090083C"/>
    <w:rsid w:val="00917DE5"/>
    <w:rsid w:val="009446C6"/>
    <w:rsid w:val="009E2810"/>
    <w:rsid w:val="00A02A4C"/>
    <w:rsid w:val="00A24C5E"/>
    <w:rsid w:val="00A951B1"/>
    <w:rsid w:val="00AF04D6"/>
    <w:rsid w:val="00B408BB"/>
    <w:rsid w:val="00B95AF7"/>
    <w:rsid w:val="00BA3D2C"/>
    <w:rsid w:val="00CF14D3"/>
    <w:rsid w:val="00D02D8D"/>
    <w:rsid w:val="00D65017"/>
    <w:rsid w:val="00DD3B61"/>
    <w:rsid w:val="00F00535"/>
    <w:rsid w:val="00F049CE"/>
    <w:rsid w:val="00F424EE"/>
    <w:rsid w:val="00F474CF"/>
    <w:rsid w:val="00FE41ED"/>
    <w:rsid w:val="00F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FC66420-5FE5-4C70-A9B5-ED2E1889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82B"/>
    <w:rPr>
      <w:rFonts w:ascii="Tahoma" w:hAnsi="Tahoma" w:cs="Tahoma"/>
      <w:sz w:val="16"/>
      <w:szCs w:val="16"/>
    </w:rPr>
  </w:style>
  <w:style w:type="character" w:customStyle="1" w:styleId="BalloonTextChar">
    <w:name w:val="Balloon Text Char"/>
    <w:basedOn w:val="DefaultParagraphFont"/>
    <w:link w:val="BalloonText"/>
    <w:uiPriority w:val="99"/>
    <w:semiHidden/>
    <w:rsid w:val="0021782B"/>
    <w:rPr>
      <w:rFonts w:ascii="Tahoma" w:eastAsia="Times New Roman" w:hAnsi="Tahoma" w:cs="Tahoma"/>
      <w:sz w:val="16"/>
      <w:szCs w:val="16"/>
    </w:rPr>
  </w:style>
  <w:style w:type="paragraph" w:styleId="Header">
    <w:name w:val="header"/>
    <w:basedOn w:val="Normal"/>
    <w:link w:val="HeaderChar"/>
    <w:uiPriority w:val="99"/>
    <w:unhideWhenUsed/>
    <w:rsid w:val="00120EC3"/>
    <w:pPr>
      <w:tabs>
        <w:tab w:val="center" w:pos="4680"/>
        <w:tab w:val="right" w:pos="9360"/>
      </w:tabs>
    </w:pPr>
  </w:style>
  <w:style w:type="character" w:customStyle="1" w:styleId="HeaderChar">
    <w:name w:val="Header Char"/>
    <w:basedOn w:val="DefaultParagraphFont"/>
    <w:link w:val="Header"/>
    <w:uiPriority w:val="99"/>
    <w:rsid w:val="00120EC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0EC3"/>
    <w:pPr>
      <w:tabs>
        <w:tab w:val="center" w:pos="4680"/>
        <w:tab w:val="right" w:pos="9360"/>
      </w:tabs>
    </w:pPr>
  </w:style>
  <w:style w:type="character" w:customStyle="1" w:styleId="FooterChar">
    <w:name w:val="Footer Char"/>
    <w:basedOn w:val="DefaultParagraphFont"/>
    <w:link w:val="Footer"/>
    <w:uiPriority w:val="99"/>
    <w:rsid w:val="00120EC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Stevensville Public Schools</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Dozier</dc:creator>
  <cp:lastModifiedBy>Eric Walthall</cp:lastModifiedBy>
  <cp:revision>2</cp:revision>
  <cp:lastPrinted>2017-08-16T17:09:00Z</cp:lastPrinted>
  <dcterms:created xsi:type="dcterms:W3CDTF">2018-01-18T15:23:00Z</dcterms:created>
  <dcterms:modified xsi:type="dcterms:W3CDTF">2018-01-18T15:23:00Z</dcterms:modified>
</cp:coreProperties>
</file>